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A423" w14:textId="4CD5DFBB" w:rsidR="00C42891" w:rsidRPr="00C42891" w:rsidRDefault="005C0A35" w:rsidP="00C42891">
      <w:pPr>
        <w:pStyle w:val="Titel"/>
        <w:jc w:val="center"/>
        <w:rPr>
          <w:color w:val="auto"/>
          <w:lang w:val="nl-BE"/>
        </w:rPr>
      </w:pPr>
      <w:r>
        <w:rPr>
          <w:color w:val="auto"/>
          <w:lang w:val="nl-BE"/>
        </w:rPr>
        <w:t xml:space="preserve">Beoordelingsprocedure voor </w:t>
      </w:r>
      <w:r w:rsidR="003C3567">
        <w:rPr>
          <w:color w:val="auto"/>
          <w:lang w:val="nl-BE"/>
        </w:rPr>
        <w:t>nieuwe plaatsen</w:t>
      </w:r>
      <w:r w:rsidR="00C42891" w:rsidRPr="00C42891">
        <w:rPr>
          <w:color w:val="auto"/>
          <w:lang w:val="nl-BE"/>
        </w:rPr>
        <w:t xml:space="preserve"> </w:t>
      </w:r>
      <w:r w:rsidR="001824A0">
        <w:rPr>
          <w:color w:val="auto"/>
          <w:lang w:val="nl-BE"/>
        </w:rPr>
        <w:t>k</w:t>
      </w:r>
      <w:r w:rsidR="00C42891" w:rsidRPr="00C42891">
        <w:rPr>
          <w:color w:val="auto"/>
          <w:lang w:val="nl-BE"/>
        </w:rPr>
        <w:t xml:space="preserve">inderopvang </w:t>
      </w:r>
      <w:r w:rsidR="001824A0">
        <w:rPr>
          <w:color w:val="auto"/>
          <w:lang w:val="nl-BE"/>
        </w:rPr>
        <w:t>b</w:t>
      </w:r>
      <w:r w:rsidR="00C42891" w:rsidRPr="00C42891">
        <w:rPr>
          <w:color w:val="auto"/>
          <w:lang w:val="nl-BE"/>
        </w:rPr>
        <w:t xml:space="preserve">aby’s en </w:t>
      </w:r>
      <w:r w:rsidR="001824A0">
        <w:rPr>
          <w:color w:val="auto"/>
          <w:lang w:val="nl-BE"/>
        </w:rPr>
        <w:t>p</w:t>
      </w:r>
      <w:r w:rsidR="00C42891" w:rsidRPr="00C42891">
        <w:rPr>
          <w:color w:val="auto"/>
          <w:lang w:val="nl-BE"/>
        </w:rPr>
        <w:t>euters</w:t>
      </w:r>
      <w:r w:rsidR="001F3C09">
        <w:rPr>
          <w:color w:val="auto"/>
          <w:lang w:val="nl-BE"/>
        </w:rPr>
        <w:t xml:space="preserve"> </w:t>
      </w:r>
      <w:r w:rsidR="001824A0">
        <w:rPr>
          <w:color w:val="auto"/>
          <w:lang w:val="nl-BE"/>
        </w:rPr>
        <w:t>t</w:t>
      </w:r>
      <w:r w:rsidR="001F3C09">
        <w:rPr>
          <w:color w:val="auto"/>
          <w:lang w:val="nl-BE"/>
        </w:rPr>
        <w:t>rap 2</w:t>
      </w:r>
      <w:r w:rsidR="00D6165A">
        <w:rPr>
          <w:color w:val="auto"/>
          <w:lang w:val="nl-BE"/>
        </w:rPr>
        <w:t xml:space="preserve"> subsidies</w:t>
      </w:r>
    </w:p>
    <w:p w14:paraId="6D26E38F" w14:textId="66FCD0EE" w:rsidR="00BE0A77" w:rsidRPr="00BE0A77" w:rsidRDefault="00390876" w:rsidP="00BE0A77">
      <w:pPr>
        <w:rPr>
          <w:color w:val="auto"/>
          <w:lang w:val="nl-BE"/>
        </w:rPr>
      </w:pPr>
      <w:r w:rsidRPr="00390876">
        <w:rPr>
          <w:color w:val="auto"/>
          <w:lang w:val="nl-BE"/>
        </w:rPr>
        <w:t>De procedure werd goedgekeurd door het lokaal overleg kinderopvang</w:t>
      </w:r>
      <w:r>
        <w:rPr>
          <w:color w:val="auto"/>
          <w:lang w:val="nl-BE"/>
        </w:rPr>
        <w:t xml:space="preserve"> (</w:t>
      </w:r>
      <w:r w:rsidR="009C7D0A">
        <w:rPr>
          <w:color w:val="auto"/>
          <w:lang w:val="nl-BE"/>
        </w:rPr>
        <w:t>28/03/2022</w:t>
      </w:r>
      <w:r>
        <w:rPr>
          <w:color w:val="auto"/>
          <w:lang w:val="nl-BE"/>
        </w:rPr>
        <w:t>)</w:t>
      </w:r>
      <w:r w:rsidRPr="00390876">
        <w:rPr>
          <w:color w:val="auto"/>
          <w:lang w:val="nl-BE"/>
        </w:rPr>
        <w:t xml:space="preserve"> en </w:t>
      </w:r>
      <w:r w:rsidR="00D049AE">
        <w:rPr>
          <w:color w:val="auto"/>
          <w:lang w:val="nl-BE"/>
        </w:rPr>
        <w:t xml:space="preserve">door de </w:t>
      </w:r>
      <w:r w:rsidRPr="00390876">
        <w:rPr>
          <w:color w:val="auto"/>
          <w:lang w:val="nl-BE"/>
        </w:rPr>
        <w:t xml:space="preserve">gemeenteraad op </w:t>
      </w:r>
      <w:r w:rsidR="009C7D0A">
        <w:rPr>
          <w:color w:val="auto"/>
          <w:lang w:val="nl-BE"/>
        </w:rPr>
        <w:t>26/08/2022 (na goedkeuring op het college van burgemeester en schepenen van 18/07/2022)</w:t>
      </w:r>
      <w:r w:rsidRPr="00390876">
        <w:rPr>
          <w:color w:val="auto"/>
          <w:lang w:val="nl-BE"/>
        </w:rPr>
        <w:t xml:space="preserve">. </w:t>
      </w:r>
      <w:r w:rsidR="00BE0A77" w:rsidRPr="00BE0A77">
        <w:rPr>
          <w:color w:val="auto"/>
          <w:lang w:val="nl-BE"/>
        </w:rPr>
        <w:t xml:space="preserve">Bij bekendmaking van de oproep voor de uitbreidingsronde van Agentschap Opgroeien zal de secretaris van het lokaal overleg kinderopvang (LOK) de oproep en procedure (met bijhorende criteria) versturen via mail naar alle organisatoren op het grondgebied en eerder geïnteresseerde organisatoren.  </w:t>
      </w:r>
    </w:p>
    <w:p w14:paraId="07F4CAC8" w14:textId="77777777" w:rsidR="00BE0A77" w:rsidRPr="00BE0A77" w:rsidRDefault="00BE0A77" w:rsidP="00BE0A77">
      <w:pPr>
        <w:rPr>
          <w:color w:val="auto"/>
          <w:lang w:val="nl-BE"/>
        </w:rPr>
      </w:pPr>
    </w:p>
    <w:p w14:paraId="0E86934E" w14:textId="5A211596" w:rsidR="00390876" w:rsidRDefault="00BE0A77" w:rsidP="00BE0A77">
      <w:pPr>
        <w:rPr>
          <w:color w:val="auto"/>
          <w:lang w:val="nl-BE"/>
        </w:rPr>
      </w:pPr>
      <w:r w:rsidRPr="00BE0A77">
        <w:rPr>
          <w:color w:val="auto"/>
          <w:lang w:val="nl-BE"/>
        </w:rPr>
        <w:t xml:space="preserve">De oproep, procedure en criteria zullen ook gepubliceerd worden op de website van de stad en de website kinderopvang </w:t>
      </w:r>
      <w:r w:rsidR="00E60C32">
        <w:rPr>
          <w:color w:val="auto"/>
          <w:lang w:val="nl-BE"/>
        </w:rPr>
        <w:t>(</w:t>
      </w:r>
      <w:r w:rsidRPr="00BE0A77">
        <w:rPr>
          <w:color w:val="auto"/>
          <w:lang w:val="nl-BE"/>
        </w:rPr>
        <w:t>kinderopvang.sint-niklaas.be/uitbreidingsronde</w:t>
      </w:r>
      <w:r w:rsidR="00E60C32">
        <w:rPr>
          <w:color w:val="auto"/>
          <w:lang w:val="nl-BE"/>
        </w:rPr>
        <w:t>)</w:t>
      </w:r>
      <w:r w:rsidRPr="00BE0A77">
        <w:rPr>
          <w:color w:val="auto"/>
          <w:lang w:val="nl-BE"/>
        </w:rPr>
        <w:t>.</w:t>
      </w:r>
    </w:p>
    <w:p w14:paraId="5BCDE0D7" w14:textId="4EA71166" w:rsidR="00390876" w:rsidRDefault="00390876" w:rsidP="00390876">
      <w:pPr>
        <w:rPr>
          <w:color w:val="auto"/>
          <w:lang w:val="nl-BE"/>
        </w:rPr>
      </w:pPr>
    </w:p>
    <w:p w14:paraId="7A535A9B" w14:textId="2906ABB1" w:rsidR="00BE0A77" w:rsidRDefault="00BE0A77" w:rsidP="00390876">
      <w:pPr>
        <w:rPr>
          <w:color w:val="auto"/>
          <w:lang w:val="nl-BE"/>
        </w:rPr>
      </w:pPr>
      <w:r w:rsidRPr="00BE0A77">
        <w:rPr>
          <w:color w:val="auto"/>
          <w:lang w:val="nl-BE"/>
        </w:rPr>
        <w:t xml:space="preserve">Aanvragers kunnen de secretaris van het LOK aanspreken voor ondersteuning bij het indienen van de aanvraag bij wijze van adviesverlening met betrekking tot de inhoud van de vraag of verduidelijkende vragen stellen. </w:t>
      </w:r>
    </w:p>
    <w:p w14:paraId="116A7F1E" w14:textId="77777777" w:rsidR="00BE0A77" w:rsidRPr="00390876" w:rsidRDefault="00BE0A77" w:rsidP="00390876">
      <w:pPr>
        <w:rPr>
          <w:color w:val="auto"/>
          <w:lang w:val="nl-BE"/>
        </w:rPr>
      </w:pPr>
    </w:p>
    <w:p w14:paraId="04377937" w14:textId="77777777" w:rsidR="00390876" w:rsidRPr="00390876" w:rsidRDefault="00390876" w:rsidP="00390876">
      <w:pPr>
        <w:rPr>
          <w:color w:val="auto"/>
          <w:u w:val="single"/>
          <w:lang w:val="nl-BE"/>
        </w:rPr>
      </w:pPr>
      <w:r w:rsidRPr="00390876">
        <w:rPr>
          <w:color w:val="auto"/>
          <w:u w:val="single"/>
          <w:lang w:val="nl-BE"/>
        </w:rPr>
        <w:t>De procedure verloopt in 7 fases:</w:t>
      </w:r>
    </w:p>
    <w:p w14:paraId="5F31F60A" w14:textId="77777777" w:rsidR="00390876" w:rsidRPr="00390876" w:rsidRDefault="00390876" w:rsidP="00390876">
      <w:pPr>
        <w:rPr>
          <w:color w:val="auto"/>
          <w:lang w:val="nl-BE"/>
        </w:rPr>
      </w:pPr>
      <w:r w:rsidRPr="00390876">
        <w:rPr>
          <w:color w:val="auto"/>
          <w:lang w:val="nl-BE"/>
        </w:rPr>
        <w:t>1. Indienen</w:t>
      </w:r>
    </w:p>
    <w:p w14:paraId="1AB8CD47" w14:textId="77777777" w:rsidR="00390876" w:rsidRPr="00390876" w:rsidRDefault="00390876" w:rsidP="00390876">
      <w:pPr>
        <w:rPr>
          <w:color w:val="auto"/>
          <w:lang w:val="nl-BE"/>
        </w:rPr>
      </w:pPr>
      <w:r w:rsidRPr="00390876">
        <w:rPr>
          <w:color w:val="auto"/>
          <w:lang w:val="nl-BE"/>
        </w:rPr>
        <w:t>2. Bijkomende informatie</w:t>
      </w:r>
    </w:p>
    <w:p w14:paraId="3EA7E8FF" w14:textId="77777777" w:rsidR="00390876" w:rsidRPr="00390876" w:rsidRDefault="00390876" w:rsidP="00390876">
      <w:pPr>
        <w:rPr>
          <w:color w:val="auto"/>
          <w:lang w:val="nl-BE"/>
        </w:rPr>
      </w:pPr>
      <w:r w:rsidRPr="00390876">
        <w:rPr>
          <w:color w:val="auto"/>
          <w:lang w:val="nl-BE"/>
        </w:rPr>
        <w:t>3. Opmaak score ter voorbereiding van beoordelingsvergadering lok</w:t>
      </w:r>
    </w:p>
    <w:p w14:paraId="4AA24E0F" w14:textId="77777777" w:rsidR="00390876" w:rsidRPr="00390876" w:rsidRDefault="00390876" w:rsidP="00390876">
      <w:pPr>
        <w:rPr>
          <w:color w:val="auto"/>
          <w:lang w:val="nl-BE"/>
        </w:rPr>
      </w:pPr>
      <w:r w:rsidRPr="00390876">
        <w:rPr>
          <w:color w:val="auto"/>
          <w:lang w:val="nl-BE"/>
        </w:rPr>
        <w:t xml:space="preserve">4. Beoordelingsvergadering lokaal overleg kinderopvang </w:t>
      </w:r>
    </w:p>
    <w:p w14:paraId="4F9983F8" w14:textId="77777777" w:rsidR="00390876" w:rsidRPr="00390876" w:rsidRDefault="00390876" w:rsidP="00390876">
      <w:pPr>
        <w:rPr>
          <w:color w:val="auto"/>
          <w:lang w:val="nl-BE"/>
        </w:rPr>
      </w:pPr>
      <w:r w:rsidRPr="00390876">
        <w:rPr>
          <w:color w:val="auto"/>
          <w:lang w:val="nl-BE"/>
        </w:rPr>
        <w:t>5. Collegebeslissing</w:t>
      </w:r>
    </w:p>
    <w:p w14:paraId="4F6897DC" w14:textId="77777777" w:rsidR="00390876" w:rsidRPr="00390876" w:rsidRDefault="00390876" w:rsidP="00390876">
      <w:pPr>
        <w:rPr>
          <w:color w:val="auto"/>
          <w:lang w:val="nl-BE"/>
        </w:rPr>
      </w:pPr>
      <w:r w:rsidRPr="00390876">
        <w:rPr>
          <w:color w:val="auto"/>
          <w:lang w:val="nl-BE"/>
        </w:rPr>
        <w:t>6. Hoorrecht</w:t>
      </w:r>
    </w:p>
    <w:p w14:paraId="7A96B9CC" w14:textId="77777777" w:rsidR="00390876" w:rsidRPr="00390876" w:rsidRDefault="00390876" w:rsidP="00390876">
      <w:pPr>
        <w:rPr>
          <w:color w:val="auto"/>
          <w:lang w:val="nl-BE"/>
        </w:rPr>
      </w:pPr>
      <w:r w:rsidRPr="00390876">
        <w:rPr>
          <w:color w:val="auto"/>
          <w:lang w:val="nl-BE"/>
        </w:rPr>
        <w:t>7. Aanvragen doorsturen Opgroeien</w:t>
      </w:r>
    </w:p>
    <w:p w14:paraId="0362B003" w14:textId="77777777" w:rsidR="00390876" w:rsidRPr="00390876" w:rsidRDefault="00390876" w:rsidP="00390876">
      <w:pPr>
        <w:rPr>
          <w:color w:val="auto"/>
          <w:lang w:val="nl-BE"/>
        </w:rPr>
      </w:pPr>
    </w:p>
    <w:p w14:paraId="7C0721F4" w14:textId="77777777" w:rsidR="00390876" w:rsidRDefault="00390876" w:rsidP="00390876">
      <w:pPr>
        <w:rPr>
          <w:b/>
          <w:bCs/>
          <w:color w:val="auto"/>
          <w:u w:val="single"/>
          <w:lang w:val="nl-BE"/>
        </w:rPr>
      </w:pPr>
      <w:r w:rsidRPr="00390876">
        <w:rPr>
          <w:b/>
          <w:bCs/>
          <w:color w:val="auto"/>
          <w:u w:val="single"/>
          <w:lang w:val="nl-BE"/>
        </w:rPr>
        <w:t>Fase 1: Indienen</w:t>
      </w:r>
    </w:p>
    <w:p w14:paraId="0F5CAF6E" w14:textId="77777777" w:rsidR="00390876" w:rsidRPr="00390876" w:rsidRDefault="00390876" w:rsidP="00390876">
      <w:pPr>
        <w:rPr>
          <w:color w:val="auto"/>
          <w:lang w:val="nl-BE"/>
        </w:rPr>
      </w:pPr>
    </w:p>
    <w:p w14:paraId="71C2D29E" w14:textId="3B9A7117" w:rsidR="00390876" w:rsidRDefault="00390876" w:rsidP="00390876">
      <w:pPr>
        <w:rPr>
          <w:color w:val="auto"/>
          <w:lang w:val="nl-BE"/>
        </w:rPr>
      </w:pPr>
      <w:r w:rsidRPr="00390876">
        <w:rPr>
          <w:color w:val="auto"/>
          <w:lang w:val="nl-BE"/>
        </w:rPr>
        <w:t xml:space="preserve">De aanvraag moet ingediend worden bij het lokaal bestuur </w:t>
      </w:r>
      <w:r w:rsidR="003F6E67">
        <w:rPr>
          <w:color w:val="auto"/>
          <w:lang w:val="nl-BE"/>
        </w:rPr>
        <w:t xml:space="preserve">via mail naar </w:t>
      </w:r>
      <w:hyperlink r:id="rId8" w:history="1">
        <w:r w:rsidR="003F6E67" w:rsidRPr="005C3108">
          <w:rPr>
            <w:rStyle w:val="Hyperlink"/>
            <w:lang w:val="nl-BE"/>
          </w:rPr>
          <w:t>kinderopvang@sint-niklaas.be</w:t>
        </w:r>
      </w:hyperlink>
      <w:r w:rsidR="003F6E67">
        <w:rPr>
          <w:color w:val="auto"/>
          <w:lang w:val="nl-BE"/>
        </w:rPr>
        <w:t xml:space="preserve"> </w:t>
      </w:r>
      <w:r w:rsidRPr="00390876">
        <w:rPr>
          <w:color w:val="auto"/>
          <w:lang w:val="nl-BE"/>
        </w:rPr>
        <w:t xml:space="preserve">op hetzelfde moment dat de aanvraag ingediend wordt bij </w:t>
      </w:r>
      <w:r w:rsidR="003F6E67">
        <w:rPr>
          <w:color w:val="auto"/>
          <w:lang w:val="nl-BE"/>
        </w:rPr>
        <w:t xml:space="preserve">het Agentschap </w:t>
      </w:r>
      <w:r w:rsidRPr="00390876">
        <w:rPr>
          <w:color w:val="auto"/>
          <w:lang w:val="nl-BE"/>
        </w:rPr>
        <w:t xml:space="preserve">Opgroeien. Gebeurt dit niet uiterlijk op </w:t>
      </w:r>
      <w:r w:rsidR="003F6E67">
        <w:rPr>
          <w:color w:val="auto"/>
          <w:lang w:val="nl-BE"/>
        </w:rPr>
        <w:t>31</w:t>
      </w:r>
      <w:r w:rsidR="00E60C32">
        <w:rPr>
          <w:color w:val="auto"/>
          <w:lang w:val="nl-BE"/>
        </w:rPr>
        <w:t xml:space="preserve"> </w:t>
      </w:r>
      <w:r w:rsidR="003F6E67">
        <w:rPr>
          <w:color w:val="auto"/>
          <w:lang w:val="nl-BE"/>
        </w:rPr>
        <w:t>januari</w:t>
      </w:r>
      <w:r w:rsidR="00E60C32">
        <w:rPr>
          <w:color w:val="auto"/>
          <w:lang w:val="nl-BE"/>
        </w:rPr>
        <w:t xml:space="preserve"> 202</w:t>
      </w:r>
      <w:r w:rsidR="003F6E67">
        <w:rPr>
          <w:color w:val="auto"/>
          <w:lang w:val="nl-BE"/>
        </w:rPr>
        <w:t>4</w:t>
      </w:r>
      <w:r w:rsidRPr="00390876">
        <w:rPr>
          <w:color w:val="auto"/>
          <w:lang w:val="nl-BE"/>
        </w:rPr>
        <w:t xml:space="preserve">, dan wordt de aanvraag uitgesloten. </w:t>
      </w:r>
    </w:p>
    <w:p w14:paraId="5598D575" w14:textId="6341D6D3" w:rsidR="00BE0A77" w:rsidRDefault="00BE0A77" w:rsidP="00390876">
      <w:pPr>
        <w:rPr>
          <w:color w:val="auto"/>
          <w:lang w:val="nl-BE"/>
        </w:rPr>
      </w:pPr>
    </w:p>
    <w:p w14:paraId="7923DD00" w14:textId="628DA1B5" w:rsidR="00BE0A77" w:rsidRPr="00BE0A77" w:rsidRDefault="00BE0A77" w:rsidP="00BE0A77">
      <w:pPr>
        <w:rPr>
          <w:color w:val="auto"/>
          <w:lang w:val="nl-BE"/>
        </w:rPr>
      </w:pPr>
      <w:r w:rsidRPr="00BE0A77">
        <w:rPr>
          <w:color w:val="auto"/>
          <w:lang w:val="nl-BE"/>
        </w:rPr>
        <w:t>De organisator stuurt bij de aanvraag de antwoorden op vooropgestelde criteria</w:t>
      </w:r>
      <w:r>
        <w:rPr>
          <w:color w:val="auto"/>
          <w:lang w:val="nl-BE"/>
        </w:rPr>
        <w:t xml:space="preserve"> (via webformulier)</w:t>
      </w:r>
      <w:r w:rsidRPr="00BE0A77">
        <w:rPr>
          <w:color w:val="auto"/>
          <w:lang w:val="nl-BE"/>
        </w:rPr>
        <w:t xml:space="preserve"> door</w:t>
      </w:r>
      <w:r w:rsidR="00666AB4">
        <w:rPr>
          <w:color w:val="auto"/>
          <w:lang w:val="nl-BE"/>
        </w:rPr>
        <w:t>, evenals het op dat moment geldende huishoudelijk reglement en een schriftelijke overeenkomst.</w:t>
      </w:r>
    </w:p>
    <w:p w14:paraId="221C411E" w14:textId="6FE251D1" w:rsidR="00BE0A77" w:rsidRDefault="00BE0A77" w:rsidP="00390876">
      <w:pPr>
        <w:rPr>
          <w:color w:val="auto"/>
          <w:lang w:val="nl-BE"/>
        </w:rPr>
      </w:pPr>
    </w:p>
    <w:p w14:paraId="334EB960" w14:textId="6E2A7442" w:rsidR="00BE0A77" w:rsidRDefault="00BE0A77" w:rsidP="00390876">
      <w:pPr>
        <w:rPr>
          <w:color w:val="auto"/>
          <w:lang w:val="nl-BE"/>
        </w:rPr>
      </w:pPr>
    </w:p>
    <w:p w14:paraId="63D01324" w14:textId="407B4084" w:rsidR="00BE0A77" w:rsidRDefault="00BE0A77" w:rsidP="00390876">
      <w:pPr>
        <w:rPr>
          <w:color w:val="auto"/>
          <w:lang w:val="nl-BE"/>
        </w:rPr>
      </w:pPr>
    </w:p>
    <w:p w14:paraId="5366EC22" w14:textId="77777777" w:rsidR="00BE0A77" w:rsidRDefault="00BE0A77" w:rsidP="00390876">
      <w:pPr>
        <w:rPr>
          <w:color w:val="auto"/>
          <w:lang w:val="nl-BE"/>
        </w:rPr>
      </w:pPr>
    </w:p>
    <w:p w14:paraId="20A4CB0A" w14:textId="77777777" w:rsidR="00BE0A77" w:rsidRDefault="00BE0A77" w:rsidP="00390876">
      <w:pPr>
        <w:rPr>
          <w:color w:val="auto"/>
          <w:lang w:val="nl-BE"/>
        </w:rPr>
      </w:pPr>
    </w:p>
    <w:p w14:paraId="5A16F86C" w14:textId="77777777" w:rsidR="00390876" w:rsidRPr="00390876" w:rsidRDefault="00390876" w:rsidP="00390876">
      <w:pPr>
        <w:rPr>
          <w:color w:val="auto"/>
          <w:lang w:val="nl-BE"/>
        </w:rPr>
      </w:pPr>
    </w:p>
    <w:p w14:paraId="3E453F58" w14:textId="77777777" w:rsidR="00390876" w:rsidRDefault="00390876" w:rsidP="00390876">
      <w:pPr>
        <w:rPr>
          <w:b/>
          <w:bCs/>
          <w:color w:val="auto"/>
          <w:u w:val="single"/>
          <w:lang w:val="nl-BE"/>
        </w:rPr>
      </w:pPr>
      <w:r w:rsidRPr="00390876">
        <w:rPr>
          <w:b/>
          <w:bCs/>
          <w:color w:val="auto"/>
          <w:u w:val="single"/>
          <w:lang w:val="nl-BE"/>
        </w:rPr>
        <w:t>Fase 2: Bijkomende informatie</w:t>
      </w:r>
    </w:p>
    <w:p w14:paraId="019BF355" w14:textId="77777777" w:rsidR="007D6B14" w:rsidRPr="00390876" w:rsidRDefault="007D6B14" w:rsidP="00390876">
      <w:pPr>
        <w:rPr>
          <w:b/>
          <w:bCs/>
          <w:color w:val="auto"/>
          <w:u w:val="single"/>
          <w:lang w:val="nl-BE"/>
        </w:rPr>
      </w:pPr>
    </w:p>
    <w:p w14:paraId="56D2A79E" w14:textId="77777777" w:rsidR="00390876" w:rsidRDefault="00390876" w:rsidP="00390876">
      <w:pPr>
        <w:rPr>
          <w:color w:val="auto"/>
          <w:lang w:val="nl-BE"/>
        </w:rPr>
      </w:pPr>
      <w:r w:rsidRPr="00390876">
        <w:rPr>
          <w:color w:val="auto"/>
          <w:lang w:val="nl-BE"/>
        </w:rPr>
        <w:t xml:space="preserve">In opdracht van de voorzitter van het LOK zal de secretaris een beoordelingsvergadering met het LOK vastleggen vooraleer een definitief advies te formuleren naar het college van burgemeester en schepenen. </w:t>
      </w:r>
    </w:p>
    <w:p w14:paraId="6A754AE3" w14:textId="77777777" w:rsidR="00390876" w:rsidRPr="00390876" w:rsidRDefault="00390876" w:rsidP="00390876">
      <w:pPr>
        <w:rPr>
          <w:color w:val="auto"/>
          <w:lang w:val="nl-BE"/>
        </w:rPr>
      </w:pPr>
    </w:p>
    <w:p w14:paraId="30C6E0C0" w14:textId="77777777" w:rsidR="00390876" w:rsidRPr="00390876" w:rsidRDefault="00390876" w:rsidP="00390876">
      <w:pPr>
        <w:rPr>
          <w:color w:val="auto"/>
          <w:lang w:val="nl-BE"/>
        </w:rPr>
      </w:pPr>
      <w:r w:rsidRPr="00390876">
        <w:rPr>
          <w:color w:val="auto"/>
          <w:lang w:val="nl-BE"/>
        </w:rPr>
        <w:t xml:space="preserve">De secretaris van het LOK zal via mail de aanvraag binnen de week bevestigen voor ontvangst en de datum voor de beoordelingsvergadering van het LOK doorsturen. </w:t>
      </w:r>
    </w:p>
    <w:p w14:paraId="6C618AEB" w14:textId="77777777" w:rsidR="00BE0A77" w:rsidRDefault="00BE0A77" w:rsidP="00390876">
      <w:pPr>
        <w:rPr>
          <w:color w:val="auto"/>
          <w:lang w:val="nl-BE"/>
        </w:rPr>
      </w:pPr>
    </w:p>
    <w:p w14:paraId="20C2F728" w14:textId="0A9B77CE" w:rsidR="00390876" w:rsidRDefault="00390876" w:rsidP="00390876">
      <w:pPr>
        <w:rPr>
          <w:color w:val="auto"/>
          <w:lang w:val="nl-BE"/>
        </w:rPr>
      </w:pPr>
      <w:r w:rsidRPr="00390876">
        <w:rPr>
          <w:color w:val="auto"/>
          <w:lang w:val="nl-BE"/>
        </w:rPr>
        <w:t>De secretaris vraagt indien nodig bijkomende informatie of documenten (huishoudelijk reglement, schriftelijke overeenkomst, antwoorden op criteria rond samenwerken,…) op om de aanvraag te beoordelen. Deze informatie moet doorgestuurd worden via mail ten laatste 3 dagen na ontvangst mail secretaris</w:t>
      </w:r>
      <w:r w:rsidR="00BE0A77">
        <w:rPr>
          <w:color w:val="auto"/>
          <w:lang w:val="nl-BE"/>
        </w:rPr>
        <w:t xml:space="preserve"> LOK</w:t>
      </w:r>
      <w:r w:rsidRPr="00390876">
        <w:rPr>
          <w:color w:val="auto"/>
          <w:lang w:val="nl-BE"/>
        </w:rPr>
        <w:t xml:space="preserve">. Indien de juiste documenten of bijkomende informatie niet tijdig worden doorgestuurd zal voor de criteria die hierop betrekking hebben een nul score toegekend worden. </w:t>
      </w:r>
    </w:p>
    <w:p w14:paraId="72906FB4" w14:textId="77777777" w:rsidR="00390876" w:rsidRPr="00390876" w:rsidRDefault="00390876" w:rsidP="00390876">
      <w:pPr>
        <w:rPr>
          <w:color w:val="auto"/>
          <w:lang w:val="nl-BE"/>
        </w:rPr>
      </w:pPr>
    </w:p>
    <w:p w14:paraId="2A1A32BF" w14:textId="77777777" w:rsidR="00390876" w:rsidRDefault="00390876" w:rsidP="00390876">
      <w:pPr>
        <w:rPr>
          <w:b/>
          <w:bCs/>
          <w:color w:val="auto"/>
          <w:u w:val="single"/>
          <w:lang w:val="nl-BE"/>
        </w:rPr>
      </w:pPr>
      <w:r w:rsidRPr="00390876">
        <w:rPr>
          <w:b/>
          <w:bCs/>
          <w:color w:val="auto"/>
          <w:u w:val="single"/>
          <w:lang w:val="nl-BE"/>
        </w:rPr>
        <w:t xml:space="preserve">Fase 3: Opmaak score ter voorbereiding van beoordelingsvergadering </w:t>
      </w:r>
      <w:r>
        <w:rPr>
          <w:b/>
          <w:bCs/>
          <w:color w:val="auto"/>
          <w:u w:val="single"/>
          <w:lang w:val="nl-BE"/>
        </w:rPr>
        <w:t>LOK</w:t>
      </w:r>
    </w:p>
    <w:p w14:paraId="4A1981A8" w14:textId="77777777" w:rsidR="007D6B14" w:rsidRPr="00390876" w:rsidRDefault="007D6B14" w:rsidP="00390876">
      <w:pPr>
        <w:rPr>
          <w:b/>
          <w:bCs/>
          <w:color w:val="auto"/>
          <w:u w:val="single"/>
          <w:lang w:val="nl-BE"/>
        </w:rPr>
      </w:pPr>
    </w:p>
    <w:p w14:paraId="4F8FF3AE" w14:textId="77777777" w:rsidR="00390876" w:rsidRDefault="00390876" w:rsidP="00390876">
      <w:pPr>
        <w:rPr>
          <w:color w:val="auto"/>
          <w:lang w:val="nl-BE"/>
        </w:rPr>
      </w:pPr>
      <w:r w:rsidRPr="00390876">
        <w:rPr>
          <w:color w:val="auto"/>
          <w:lang w:val="nl-BE"/>
        </w:rPr>
        <w:t xml:space="preserve">De secretaris zal elke aanvraag toetsen aan de door de gemeenteraad vastgelegde beoordelingscriteria en hier een objectieve score aan toekennen.  </w:t>
      </w:r>
    </w:p>
    <w:p w14:paraId="60843865" w14:textId="77777777" w:rsidR="00390876" w:rsidRPr="00390876" w:rsidRDefault="00390876" w:rsidP="00390876">
      <w:pPr>
        <w:rPr>
          <w:color w:val="auto"/>
          <w:lang w:val="nl-BE"/>
        </w:rPr>
      </w:pPr>
    </w:p>
    <w:p w14:paraId="4B7460E5" w14:textId="77777777" w:rsidR="00390876" w:rsidRDefault="00390876" w:rsidP="00390876">
      <w:pPr>
        <w:rPr>
          <w:color w:val="auto"/>
          <w:lang w:val="nl-BE"/>
        </w:rPr>
      </w:pPr>
      <w:r w:rsidRPr="00390876">
        <w:rPr>
          <w:color w:val="auto"/>
          <w:lang w:val="nl-BE"/>
        </w:rPr>
        <w:t xml:space="preserve">De betreffende aanvrager zal telefonisch ingelicht worden van de voorbereide score door de secretaris voor het plaatsvinden van de beoordelingsvergadering. </w:t>
      </w:r>
    </w:p>
    <w:p w14:paraId="4AB601BD" w14:textId="77777777" w:rsidR="00390876" w:rsidRPr="00390876" w:rsidRDefault="00390876" w:rsidP="00390876">
      <w:pPr>
        <w:rPr>
          <w:color w:val="auto"/>
          <w:lang w:val="nl-BE"/>
        </w:rPr>
      </w:pPr>
    </w:p>
    <w:p w14:paraId="436D939D" w14:textId="77777777" w:rsidR="00390876" w:rsidRDefault="00390876" w:rsidP="00390876">
      <w:pPr>
        <w:rPr>
          <w:b/>
          <w:bCs/>
          <w:color w:val="auto"/>
          <w:u w:val="single"/>
          <w:lang w:val="nl-BE"/>
        </w:rPr>
      </w:pPr>
      <w:r w:rsidRPr="00390876">
        <w:rPr>
          <w:b/>
          <w:bCs/>
          <w:color w:val="auto"/>
          <w:u w:val="single"/>
          <w:lang w:val="nl-BE"/>
        </w:rPr>
        <w:t xml:space="preserve">Fase 4: Beoordelingsvergadering lokaal overleg kinderopvang </w:t>
      </w:r>
    </w:p>
    <w:p w14:paraId="5DC4D3B6" w14:textId="77777777" w:rsidR="007D6B14" w:rsidRPr="00390876" w:rsidRDefault="007D6B14" w:rsidP="00390876">
      <w:pPr>
        <w:rPr>
          <w:b/>
          <w:bCs/>
          <w:color w:val="auto"/>
          <w:u w:val="single"/>
          <w:lang w:val="nl-BE"/>
        </w:rPr>
      </w:pPr>
    </w:p>
    <w:p w14:paraId="62FAD99D" w14:textId="77777777" w:rsidR="00390876" w:rsidRPr="00390876" w:rsidRDefault="00390876" w:rsidP="00390876">
      <w:pPr>
        <w:rPr>
          <w:color w:val="auto"/>
          <w:lang w:val="nl-BE"/>
        </w:rPr>
      </w:pPr>
      <w:r w:rsidRPr="00390876">
        <w:rPr>
          <w:color w:val="auto"/>
          <w:lang w:val="nl-BE"/>
        </w:rPr>
        <w:t>Wil de aanvrager bij het indienen van een aanvraag opgenomen worden in de beoordelingsprocedure van het lokaal bestuur, wordt de aanvrager geacht:</w:t>
      </w:r>
    </w:p>
    <w:p w14:paraId="4C7B3679" w14:textId="77777777" w:rsidR="00390876" w:rsidRPr="00390876" w:rsidRDefault="00390876" w:rsidP="00390876">
      <w:pPr>
        <w:numPr>
          <w:ilvl w:val="0"/>
          <w:numId w:val="2"/>
        </w:numPr>
        <w:rPr>
          <w:color w:val="auto"/>
          <w:lang w:val="nl-BE"/>
        </w:rPr>
      </w:pPr>
      <w:r w:rsidRPr="00390876">
        <w:rPr>
          <w:color w:val="auto"/>
          <w:lang w:val="nl-BE"/>
        </w:rPr>
        <w:t>te hebben voldaan aan alle voorgaande fases.</w:t>
      </w:r>
    </w:p>
    <w:p w14:paraId="2DE5A303" w14:textId="77777777" w:rsidR="00390876" w:rsidRPr="00390876" w:rsidRDefault="00390876" w:rsidP="00390876">
      <w:pPr>
        <w:numPr>
          <w:ilvl w:val="0"/>
          <w:numId w:val="2"/>
        </w:numPr>
        <w:rPr>
          <w:color w:val="auto"/>
          <w:lang w:val="nl-BE"/>
        </w:rPr>
      </w:pPr>
      <w:r w:rsidRPr="00390876">
        <w:rPr>
          <w:color w:val="auto"/>
          <w:lang w:val="nl-BE"/>
        </w:rPr>
        <w:t xml:space="preserve">de aanvraag voor te stellen op de beoordelingsvergadering van het LOK volgend op de uiterste indieningsdatum van de aanvragen. Indien de </w:t>
      </w:r>
      <w:r w:rsidR="00893DB0">
        <w:rPr>
          <w:color w:val="auto"/>
          <w:lang w:val="nl-BE"/>
        </w:rPr>
        <w:t>aanvrager</w:t>
      </w:r>
      <w:r w:rsidRPr="00390876">
        <w:rPr>
          <w:color w:val="auto"/>
          <w:lang w:val="nl-BE"/>
        </w:rPr>
        <w:t xml:space="preserve"> zelf niet aanwezig kan zijn mag een afgevaardigde zijn plaats innemen. Indien niemand aanwezig is om de aanvraag voor te stellen zal een nul </w:t>
      </w:r>
      <w:r w:rsidRPr="00BE0A77">
        <w:rPr>
          <w:color w:val="auto"/>
          <w:lang w:val="nl-BE"/>
        </w:rPr>
        <w:t>score</w:t>
      </w:r>
      <w:r w:rsidRPr="00390876">
        <w:rPr>
          <w:color w:val="auto"/>
          <w:lang w:val="nl-BE"/>
        </w:rPr>
        <w:t xml:space="preserve"> worden toegekend. </w:t>
      </w:r>
    </w:p>
    <w:p w14:paraId="5DAB88DF" w14:textId="58F17B5C" w:rsidR="00390876" w:rsidRDefault="00390876" w:rsidP="00390876">
      <w:pPr>
        <w:numPr>
          <w:ilvl w:val="0"/>
          <w:numId w:val="2"/>
        </w:numPr>
        <w:rPr>
          <w:color w:val="auto"/>
          <w:lang w:val="nl-BE"/>
        </w:rPr>
      </w:pPr>
      <w:r w:rsidRPr="00390876">
        <w:rPr>
          <w:color w:val="auto"/>
          <w:lang w:val="nl-BE"/>
        </w:rPr>
        <w:t xml:space="preserve">beloftes gemaakt </w:t>
      </w:r>
      <w:r w:rsidR="00893DB0">
        <w:rPr>
          <w:color w:val="auto"/>
          <w:lang w:val="nl-BE"/>
        </w:rPr>
        <w:t xml:space="preserve">in </w:t>
      </w:r>
      <w:r w:rsidRPr="00390876">
        <w:rPr>
          <w:color w:val="auto"/>
          <w:lang w:val="nl-BE"/>
        </w:rPr>
        <w:t xml:space="preserve">huidige </w:t>
      </w:r>
      <w:r w:rsidR="00D42FFA">
        <w:rPr>
          <w:color w:val="auto"/>
          <w:lang w:val="nl-BE"/>
        </w:rPr>
        <w:t>ronde voor nieuwe plaatsen</w:t>
      </w:r>
      <w:r w:rsidRPr="00390876">
        <w:rPr>
          <w:color w:val="auto"/>
          <w:lang w:val="nl-BE"/>
        </w:rPr>
        <w:t xml:space="preserve"> na te komen nadat eventuele subsidies zijn toegekend. Indien beloftes gemaakt in vorige uitbreidingsrondes niet werden nagekomen zal een nul score gegeven worden</w:t>
      </w:r>
      <w:r w:rsidR="00893DB0">
        <w:rPr>
          <w:color w:val="auto"/>
          <w:lang w:val="nl-BE"/>
        </w:rPr>
        <w:t xml:space="preserve"> </w:t>
      </w:r>
      <w:r w:rsidR="00BE0A77" w:rsidRPr="00BE0A77">
        <w:rPr>
          <w:color w:val="auto"/>
          <w:lang w:val="nl-BE"/>
        </w:rPr>
        <w:t>voor de criteria die hierop betrekking hebben</w:t>
      </w:r>
      <w:r w:rsidR="00BE0A77">
        <w:rPr>
          <w:color w:val="auto"/>
          <w:lang w:val="nl-BE"/>
        </w:rPr>
        <w:t xml:space="preserve">. </w:t>
      </w:r>
    </w:p>
    <w:p w14:paraId="18AECA9A" w14:textId="77777777" w:rsidR="00390876" w:rsidRPr="00390876" w:rsidRDefault="00390876" w:rsidP="00390876">
      <w:pPr>
        <w:ind w:left="720"/>
        <w:rPr>
          <w:color w:val="auto"/>
          <w:lang w:val="nl-BE"/>
        </w:rPr>
      </w:pPr>
    </w:p>
    <w:p w14:paraId="049F2587" w14:textId="77777777" w:rsidR="00390876" w:rsidRPr="00390876" w:rsidRDefault="00390876" w:rsidP="00390876">
      <w:pPr>
        <w:rPr>
          <w:color w:val="auto"/>
          <w:lang w:val="nl-BE"/>
        </w:rPr>
      </w:pPr>
      <w:r w:rsidRPr="00390876">
        <w:rPr>
          <w:color w:val="auto"/>
          <w:lang w:val="nl-BE"/>
        </w:rPr>
        <w:t>De leden van het lok :</w:t>
      </w:r>
    </w:p>
    <w:p w14:paraId="686F6CA1" w14:textId="77777777" w:rsidR="00390876" w:rsidRPr="00390876" w:rsidRDefault="00390876" w:rsidP="00390876">
      <w:pPr>
        <w:numPr>
          <w:ilvl w:val="0"/>
          <w:numId w:val="2"/>
        </w:numPr>
        <w:rPr>
          <w:color w:val="auto"/>
          <w:lang w:val="nl-BE"/>
        </w:rPr>
      </w:pPr>
      <w:r w:rsidRPr="00390876">
        <w:rPr>
          <w:color w:val="auto"/>
          <w:lang w:val="nl-BE"/>
        </w:rPr>
        <w:t>bekrachtigen de score per aanvraag indien de meerderheid van de leden hiermee akkoord gaan</w:t>
      </w:r>
      <w:r w:rsidR="00893DB0">
        <w:rPr>
          <w:color w:val="auto"/>
          <w:lang w:val="nl-BE"/>
        </w:rPr>
        <w:t>.</w:t>
      </w:r>
      <w:r w:rsidRPr="00390876">
        <w:rPr>
          <w:color w:val="auto"/>
          <w:lang w:val="nl-BE"/>
        </w:rPr>
        <w:t xml:space="preserve"> </w:t>
      </w:r>
    </w:p>
    <w:p w14:paraId="15A74C5C" w14:textId="6B859C2A" w:rsidR="00390876" w:rsidRDefault="00390876" w:rsidP="00390876">
      <w:pPr>
        <w:numPr>
          <w:ilvl w:val="0"/>
          <w:numId w:val="2"/>
        </w:numPr>
        <w:rPr>
          <w:color w:val="auto"/>
          <w:lang w:val="nl-BE"/>
        </w:rPr>
      </w:pPr>
      <w:r w:rsidRPr="00390876">
        <w:rPr>
          <w:color w:val="auto"/>
          <w:lang w:val="nl-BE"/>
        </w:rPr>
        <w:t xml:space="preserve">motiveren waarom zij niet akkoord gaan met de score indien de meerderheid van de leden effectief niet akkoord gaan met deze score. </w:t>
      </w:r>
    </w:p>
    <w:p w14:paraId="7FC4E759" w14:textId="19A8DAD5" w:rsidR="00BE0A77" w:rsidRDefault="00BE0A77" w:rsidP="00BE0A77">
      <w:pPr>
        <w:ind w:left="720"/>
        <w:rPr>
          <w:color w:val="auto"/>
          <w:lang w:val="nl-BE"/>
        </w:rPr>
      </w:pPr>
    </w:p>
    <w:p w14:paraId="7DDFDD24" w14:textId="77777777" w:rsidR="006458EE" w:rsidRDefault="006458EE" w:rsidP="00BE0A77">
      <w:pPr>
        <w:ind w:left="720"/>
        <w:rPr>
          <w:color w:val="auto"/>
          <w:lang w:val="nl-BE"/>
        </w:rPr>
      </w:pPr>
    </w:p>
    <w:p w14:paraId="2BEEB7D1" w14:textId="77777777" w:rsidR="00390876" w:rsidRPr="00390876" w:rsidRDefault="00390876" w:rsidP="00BE0A77">
      <w:pPr>
        <w:rPr>
          <w:color w:val="auto"/>
          <w:lang w:val="nl-BE"/>
        </w:rPr>
      </w:pPr>
    </w:p>
    <w:p w14:paraId="000E8F77" w14:textId="77777777" w:rsidR="00390876" w:rsidRDefault="00390876" w:rsidP="00390876">
      <w:pPr>
        <w:rPr>
          <w:b/>
          <w:bCs/>
          <w:color w:val="auto"/>
          <w:u w:val="single"/>
          <w:lang w:val="nl-BE"/>
        </w:rPr>
      </w:pPr>
      <w:r w:rsidRPr="00390876">
        <w:rPr>
          <w:b/>
          <w:bCs/>
          <w:color w:val="auto"/>
          <w:u w:val="single"/>
          <w:lang w:val="nl-BE"/>
        </w:rPr>
        <w:t xml:space="preserve">Fase 5: </w:t>
      </w:r>
      <w:r w:rsidR="00893DB0">
        <w:rPr>
          <w:b/>
          <w:bCs/>
          <w:color w:val="auto"/>
          <w:u w:val="single"/>
          <w:lang w:val="nl-BE"/>
        </w:rPr>
        <w:t xml:space="preserve">Beslissing advies college burgemeester en schepenen. </w:t>
      </w:r>
    </w:p>
    <w:p w14:paraId="49A28718" w14:textId="77777777" w:rsidR="007D6B14" w:rsidRPr="00390876" w:rsidRDefault="007D6B14" w:rsidP="00390876">
      <w:pPr>
        <w:rPr>
          <w:b/>
          <w:bCs/>
          <w:color w:val="auto"/>
          <w:u w:val="single"/>
          <w:lang w:val="nl-BE"/>
        </w:rPr>
      </w:pPr>
    </w:p>
    <w:p w14:paraId="7B258CC4" w14:textId="77777777" w:rsidR="00390876" w:rsidRDefault="00390876" w:rsidP="00390876">
      <w:pPr>
        <w:rPr>
          <w:color w:val="auto"/>
          <w:lang w:val="nl-BE"/>
        </w:rPr>
      </w:pPr>
      <w:r w:rsidRPr="00390876">
        <w:rPr>
          <w:color w:val="auto"/>
          <w:lang w:val="nl-BE"/>
        </w:rPr>
        <w:t xml:space="preserve">Het opgemaakte advies zal worden voorgelegd aan het college van burgemeester en schepenen volgend op de beoordelingsvergadering van het LOK. </w:t>
      </w:r>
    </w:p>
    <w:p w14:paraId="6A963C01" w14:textId="77777777" w:rsidR="00390876" w:rsidRPr="00390876" w:rsidRDefault="00390876" w:rsidP="00390876">
      <w:pPr>
        <w:rPr>
          <w:color w:val="auto"/>
          <w:lang w:val="nl-BE"/>
        </w:rPr>
      </w:pPr>
    </w:p>
    <w:p w14:paraId="2088D57F" w14:textId="77777777" w:rsidR="00390876" w:rsidRDefault="00390876" w:rsidP="00390876">
      <w:pPr>
        <w:rPr>
          <w:color w:val="auto"/>
          <w:lang w:val="nl-BE"/>
        </w:rPr>
      </w:pPr>
      <w:r w:rsidRPr="00390876">
        <w:rPr>
          <w:color w:val="auto"/>
          <w:lang w:val="nl-BE"/>
        </w:rPr>
        <w:t>Het college van burgemeester en schepenen beslist over de goedkeuring of nood aan aanpassing van het voorgelegde advies.</w:t>
      </w:r>
    </w:p>
    <w:p w14:paraId="3C732887" w14:textId="77777777" w:rsidR="00390876" w:rsidRPr="00390876" w:rsidRDefault="00390876" w:rsidP="00390876">
      <w:pPr>
        <w:rPr>
          <w:color w:val="auto"/>
          <w:lang w:val="nl-BE"/>
        </w:rPr>
      </w:pPr>
    </w:p>
    <w:p w14:paraId="28E69025" w14:textId="77777777" w:rsidR="00390876" w:rsidRDefault="00390876" w:rsidP="00390876">
      <w:pPr>
        <w:rPr>
          <w:b/>
          <w:bCs/>
          <w:color w:val="auto"/>
          <w:u w:val="single"/>
          <w:lang w:val="nl-BE"/>
        </w:rPr>
      </w:pPr>
      <w:r w:rsidRPr="00390876">
        <w:rPr>
          <w:b/>
          <w:bCs/>
          <w:color w:val="auto"/>
          <w:u w:val="single"/>
          <w:lang w:val="nl-BE"/>
        </w:rPr>
        <w:t>Fase 6: Hoorrecht</w:t>
      </w:r>
    </w:p>
    <w:p w14:paraId="3034B1C3" w14:textId="77777777" w:rsidR="007D6B14" w:rsidRPr="00390876" w:rsidRDefault="007D6B14" w:rsidP="00390876">
      <w:pPr>
        <w:rPr>
          <w:b/>
          <w:bCs/>
          <w:color w:val="auto"/>
          <w:u w:val="single"/>
          <w:lang w:val="nl-BE"/>
        </w:rPr>
      </w:pPr>
    </w:p>
    <w:p w14:paraId="709442E7" w14:textId="77777777" w:rsidR="00390876" w:rsidRDefault="00390876" w:rsidP="00390876">
      <w:pPr>
        <w:rPr>
          <w:color w:val="auto"/>
          <w:lang w:val="nl-BE"/>
        </w:rPr>
      </w:pPr>
      <w:r w:rsidRPr="00390876">
        <w:rPr>
          <w:color w:val="auto"/>
          <w:lang w:val="nl-BE"/>
        </w:rPr>
        <w:t xml:space="preserve">Indien de aanvrager nog opmerkingen heeft over dit advies of de aanvrager is niet akkoord met dit advies, heeft hij het recht om gehoord te worden of zijn bezwaar in te dienen. Dit kan door, </w:t>
      </w:r>
      <w:r w:rsidRPr="00A00FAF">
        <w:rPr>
          <w:color w:val="auto"/>
          <w:lang w:val="nl-BE"/>
        </w:rPr>
        <w:t xml:space="preserve">binnen de </w:t>
      </w:r>
      <w:r w:rsidRPr="00846738">
        <w:rPr>
          <w:color w:val="auto"/>
          <w:lang w:val="nl-BE"/>
        </w:rPr>
        <w:t>7</w:t>
      </w:r>
      <w:r w:rsidRPr="00A00FAF">
        <w:rPr>
          <w:color w:val="auto"/>
          <w:lang w:val="nl-BE"/>
        </w:rPr>
        <w:t xml:space="preserve"> dagen na het versturen van het advies,</w:t>
      </w:r>
      <w:r w:rsidRPr="00390876">
        <w:rPr>
          <w:color w:val="auto"/>
          <w:lang w:val="nl-BE"/>
        </w:rPr>
        <w:t xml:space="preserve"> contact op te nemen met de voorzitter van het LOK via </w:t>
      </w:r>
      <w:hyperlink r:id="rId9" w:history="1">
        <w:r w:rsidRPr="00390876">
          <w:rPr>
            <w:rStyle w:val="Hyperlink"/>
            <w:lang w:val="nl-BE"/>
          </w:rPr>
          <w:t>veerle.vermeulen@sint-niklaas.be</w:t>
        </w:r>
      </w:hyperlink>
      <w:r w:rsidRPr="00390876">
        <w:rPr>
          <w:color w:val="auto"/>
          <w:lang w:val="nl-BE"/>
        </w:rPr>
        <w:t xml:space="preserve">. </w:t>
      </w:r>
    </w:p>
    <w:p w14:paraId="02D7998C" w14:textId="77777777" w:rsidR="00390876" w:rsidRPr="00390876" w:rsidRDefault="00390876" w:rsidP="00390876">
      <w:pPr>
        <w:rPr>
          <w:color w:val="auto"/>
          <w:lang w:val="nl-BE"/>
        </w:rPr>
      </w:pPr>
    </w:p>
    <w:p w14:paraId="242A4CA1" w14:textId="390994C8" w:rsidR="00390876" w:rsidRDefault="00390876" w:rsidP="00390876">
      <w:pPr>
        <w:rPr>
          <w:color w:val="auto"/>
          <w:lang w:val="nl-BE"/>
        </w:rPr>
      </w:pPr>
      <w:r w:rsidRPr="00390876">
        <w:rPr>
          <w:color w:val="auto"/>
          <w:lang w:val="nl-BE"/>
        </w:rPr>
        <w:t>Indien deze eerste stap geen oplossing biedt, dan moet de organisator bij Opgroeien zijn bezwaar bij dit advies kenbaar maken</w:t>
      </w:r>
      <w:r w:rsidR="00E60C32">
        <w:rPr>
          <w:color w:val="auto"/>
          <w:lang w:val="nl-BE"/>
        </w:rPr>
        <w:t xml:space="preserve"> (zie procedure Opgroeien)</w:t>
      </w:r>
      <w:r w:rsidRPr="00390876">
        <w:rPr>
          <w:color w:val="auto"/>
          <w:lang w:val="nl-BE"/>
        </w:rPr>
        <w:t xml:space="preserve">. Als de opmerkingen gegrond zijn, neemt Opgroeien hierover contact met het lokaal bestuur. Uiteindelijk zal Opgroeien op basis van de argumenten van beide partijen beslissen of het al dan niet rekening houdt met het advies van het lokaal bestuur. </w:t>
      </w:r>
    </w:p>
    <w:p w14:paraId="05CA7BE2" w14:textId="77777777" w:rsidR="00390876" w:rsidRPr="00390876" w:rsidRDefault="00390876" w:rsidP="00390876">
      <w:pPr>
        <w:rPr>
          <w:color w:val="auto"/>
          <w:lang w:val="nl-BE"/>
        </w:rPr>
      </w:pPr>
    </w:p>
    <w:p w14:paraId="43FF4AD8" w14:textId="77777777" w:rsidR="00390876" w:rsidRDefault="00390876" w:rsidP="00390876">
      <w:pPr>
        <w:rPr>
          <w:b/>
          <w:bCs/>
          <w:color w:val="auto"/>
          <w:u w:val="single"/>
          <w:lang w:val="nl-BE"/>
        </w:rPr>
      </w:pPr>
      <w:r w:rsidRPr="00390876">
        <w:rPr>
          <w:b/>
          <w:bCs/>
          <w:color w:val="auto"/>
          <w:u w:val="single"/>
          <w:lang w:val="nl-BE"/>
        </w:rPr>
        <w:t>Fase 7: Aanvragen doorsturen Opgroeien</w:t>
      </w:r>
    </w:p>
    <w:p w14:paraId="33E70DB9" w14:textId="77777777" w:rsidR="007D6B14" w:rsidRPr="00390876" w:rsidRDefault="007D6B14" w:rsidP="00390876">
      <w:pPr>
        <w:rPr>
          <w:b/>
          <w:bCs/>
          <w:color w:val="auto"/>
          <w:u w:val="single"/>
          <w:lang w:val="nl-BE"/>
        </w:rPr>
      </w:pPr>
    </w:p>
    <w:p w14:paraId="42063019" w14:textId="66A41E12" w:rsidR="00490BEA" w:rsidRDefault="00390876" w:rsidP="00390876">
      <w:pPr>
        <w:rPr>
          <w:color w:val="auto"/>
          <w:lang w:val="nl-BE"/>
        </w:rPr>
      </w:pPr>
      <w:r w:rsidRPr="00390876">
        <w:rPr>
          <w:color w:val="auto"/>
          <w:lang w:val="nl-BE"/>
        </w:rPr>
        <w:t>De secretaris van het LOK stuurt het advies door naar Agentschap Opgroeien</w:t>
      </w:r>
      <w:r w:rsidR="00A00FAF">
        <w:rPr>
          <w:color w:val="auto"/>
          <w:lang w:val="nl-BE"/>
        </w:rPr>
        <w:t xml:space="preserve"> </w:t>
      </w:r>
      <w:r w:rsidR="00A00FAF" w:rsidRPr="00A00FAF">
        <w:rPr>
          <w:color w:val="auto"/>
          <w:lang w:val="nl-BE"/>
        </w:rPr>
        <w:t xml:space="preserve">voor </w:t>
      </w:r>
      <w:r w:rsidR="00D42FFA">
        <w:rPr>
          <w:color w:val="auto"/>
          <w:lang w:val="nl-BE"/>
        </w:rPr>
        <w:t>1 maart 2024</w:t>
      </w:r>
      <w:r w:rsidR="006458EE">
        <w:rPr>
          <w:color w:val="auto"/>
          <w:lang w:val="nl-BE"/>
        </w:rPr>
        <w:t xml:space="preserve"> en naar de aanvrager. </w:t>
      </w:r>
    </w:p>
    <w:p w14:paraId="02700A46" w14:textId="77777777" w:rsidR="00490BEA" w:rsidRDefault="00490BEA" w:rsidP="00390876">
      <w:pPr>
        <w:rPr>
          <w:color w:val="auto"/>
          <w:lang w:val="nl-BE"/>
        </w:rPr>
      </w:pPr>
    </w:p>
    <w:p w14:paraId="1F46D515" w14:textId="28E4A8AD" w:rsidR="00A00FAF" w:rsidRPr="00FE7000" w:rsidRDefault="00A00FAF" w:rsidP="002C1483">
      <w:pPr>
        <w:rPr>
          <w:color w:val="auto"/>
          <w:lang w:val="nl-BE"/>
        </w:rPr>
      </w:pPr>
    </w:p>
    <w:sectPr w:rsidR="00A00FAF" w:rsidRPr="00FE7000" w:rsidSect="00771DB8">
      <w:headerReference w:type="default" r:id="rId10"/>
      <w:footerReference w:type="default" r:id="rId11"/>
      <w:headerReference w:type="first" r:id="rId12"/>
      <w:footerReference w:type="first" r:id="rId13"/>
      <w:type w:val="continuous"/>
      <w:pgSz w:w="11907" w:h="16839" w:code="9"/>
      <w:pgMar w:top="2240" w:right="1418" w:bottom="1440" w:left="141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E018" w14:textId="77777777" w:rsidR="00A94590" w:rsidRDefault="00A94590" w:rsidP="00C04B01">
      <w:r>
        <w:separator/>
      </w:r>
    </w:p>
  </w:endnote>
  <w:endnote w:type="continuationSeparator" w:id="0">
    <w:p w14:paraId="1712FA9F" w14:textId="77777777" w:rsidR="00A94590" w:rsidRDefault="00A94590"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78C8" w14:textId="0B5A0F6A" w:rsidR="00C42891" w:rsidRPr="00C42891" w:rsidRDefault="00BD3266">
    <w:pPr>
      <w:pStyle w:val="Voettekst"/>
      <w:pBdr>
        <w:top w:val="thinThickSmallGap" w:sz="24" w:space="1" w:color="622423" w:themeColor="accent2" w:themeShade="7F"/>
      </w:pBdr>
      <w:rPr>
        <w:rFonts w:asciiTheme="majorHAnsi" w:hAnsiTheme="majorHAnsi"/>
        <w:lang w:val="nl-BE"/>
      </w:rPr>
    </w:pPr>
    <w:r>
      <w:rPr>
        <w:rFonts w:asciiTheme="majorHAnsi" w:hAnsiTheme="majorHAnsi"/>
        <w:lang w:val="nl-BE"/>
      </w:rPr>
      <w:t xml:space="preserve">Trap 2 </w:t>
    </w:r>
    <w:r w:rsidR="00C42891" w:rsidRPr="00C42891">
      <w:rPr>
        <w:rFonts w:asciiTheme="majorHAnsi" w:hAnsiTheme="majorHAnsi"/>
        <w:lang w:val="nl-BE"/>
      </w:rPr>
      <w:t xml:space="preserve">Beoordelingsprocedure </w:t>
    </w:r>
    <w:r w:rsidR="00D42FFA">
      <w:rPr>
        <w:rFonts w:asciiTheme="majorHAnsi" w:hAnsiTheme="majorHAnsi"/>
        <w:lang w:val="nl-BE"/>
      </w:rPr>
      <w:t>nieuwe plaatsen 2024</w:t>
    </w:r>
    <w:r w:rsidR="00C42891">
      <w:rPr>
        <w:rFonts w:asciiTheme="majorHAnsi" w:hAnsiTheme="majorHAnsi"/>
      </w:rPr>
      <w:ptab w:relativeTo="margin" w:alignment="right" w:leader="none"/>
    </w:r>
    <w:r w:rsidR="00C42891" w:rsidRPr="00C42891">
      <w:rPr>
        <w:rFonts w:asciiTheme="majorHAnsi" w:hAnsiTheme="majorHAnsi"/>
        <w:lang w:val="nl-BE"/>
      </w:rPr>
      <w:t xml:space="preserve">Pagina </w:t>
    </w:r>
    <w:r w:rsidR="008C4520">
      <w:fldChar w:fldCharType="begin"/>
    </w:r>
    <w:r w:rsidR="00C42891" w:rsidRPr="00C42891">
      <w:rPr>
        <w:lang w:val="nl-BE"/>
      </w:rPr>
      <w:instrText xml:space="preserve"> PAGE   \* MERGEFORMAT </w:instrText>
    </w:r>
    <w:r w:rsidR="008C4520">
      <w:fldChar w:fldCharType="separate"/>
    </w:r>
    <w:r w:rsidR="00785E37" w:rsidRPr="00785E37">
      <w:rPr>
        <w:rFonts w:asciiTheme="majorHAnsi" w:hAnsiTheme="majorHAnsi"/>
        <w:noProof/>
        <w:lang w:val="nl-BE"/>
      </w:rPr>
      <w:t>6</w:t>
    </w:r>
    <w:r w:rsidR="008C4520">
      <w:fldChar w:fldCharType="end"/>
    </w:r>
  </w:p>
  <w:p w14:paraId="77194255" w14:textId="77777777" w:rsidR="00C42891" w:rsidRPr="00C42891" w:rsidRDefault="00C42891">
    <w:pPr>
      <w:pStyle w:val="Voettekst"/>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3F62" w14:textId="77777777" w:rsidR="00180115" w:rsidRDefault="00177597">
    <w:pPr>
      <w:pStyle w:val="Voettekst"/>
    </w:pPr>
    <w:r>
      <w:rPr>
        <w:noProof/>
        <w:lang w:val="nl-BE" w:eastAsia="nl-BE"/>
      </w:rPr>
      <mc:AlternateContent>
        <mc:Choice Requires="wps">
          <w:drawing>
            <wp:anchor distT="0" distB="0" distL="114300" distR="114300" simplePos="0" relativeHeight="251660288" behindDoc="0" locked="0" layoutInCell="1" allowOverlap="1" wp14:anchorId="6ECA757D" wp14:editId="680A38B7">
              <wp:simplePos x="0" y="0"/>
              <wp:positionH relativeFrom="column">
                <wp:posOffset>3376930</wp:posOffset>
              </wp:positionH>
              <wp:positionV relativeFrom="paragraph">
                <wp:posOffset>-471805</wp:posOffset>
              </wp:positionV>
              <wp:extent cx="2980690" cy="907415"/>
              <wp:effectExtent l="0" t="4445"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90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A5250" w14:textId="77777777" w:rsidR="00180115" w:rsidRPr="00234744" w:rsidRDefault="00234744" w:rsidP="00234744">
                          <w:r>
                            <w:rPr>
                              <w:noProof/>
                              <w:lang w:val="nl-BE" w:eastAsia="nl-BE"/>
                            </w:rPr>
                            <w:drawing>
                              <wp:inline distT="0" distB="0" distL="0" distR="0" wp14:anchorId="74376D12" wp14:editId="0D604CA5">
                                <wp:extent cx="2957830" cy="907415"/>
                                <wp:effectExtent l="19050" t="0" r="0" b="0"/>
                                <wp:docPr id="4" name="Afbeelding 3" descr="adresblok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blok_stad_zwart.jpg"/>
                                        <pic:cNvPicPr/>
                                      </pic:nvPicPr>
                                      <pic:blipFill>
                                        <a:blip r:embed="rId1"/>
                                        <a:stretch>
                                          <a:fillRect/>
                                        </a:stretch>
                                      </pic:blipFill>
                                      <pic:spPr>
                                        <a:xfrm>
                                          <a:off x="0" y="0"/>
                                          <a:ext cx="2957830" cy="9074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65.9pt;margin-top:-37.15pt;width:234.7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" stroked="f">
              <v:textbox inset="0,0,0,0">
                <w:txbxContent>
                  <w:p w:rsidR="00180115" w:rsidRPr="00234744" w:rsidRDefault="00234744" w:rsidP="00234744">
                    <w:r>
                      <w:rPr>
                        <w:noProof/>
                        <w:lang w:val="nl-BE" w:eastAsia="nl-BE"/>
                      </w:rPr>
                      <w:drawing>
                        <wp:inline distT="0" distB="0" distL="0" distR="0">
                          <wp:extent cx="2957830" cy="907415"/>
                          <wp:effectExtent l="19050" t="0" r="0" b="0"/>
                          <wp:docPr id="4" name="Afbeelding 3" descr="adresblok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blok_stad_zwart.jpg"/>
                                  <pic:cNvPicPr/>
                                </pic:nvPicPr>
                                <pic:blipFill>
                                  <a:blip r:embed="rId2"/>
                                  <a:stretch>
                                    <a:fillRect/>
                                  </a:stretch>
                                </pic:blipFill>
                                <pic:spPr>
                                  <a:xfrm>
                                    <a:off x="0" y="0"/>
                                    <a:ext cx="2957830" cy="9074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AF19" w14:textId="77777777" w:rsidR="00A94590" w:rsidRDefault="00A94590" w:rsidP="00C04B01">
      <w:r>
        <w:separator/>
      </w:r>
    </w:p>
  </w:footnote>
  <w:footnote w:type="continuationSeparator" w:id="0">
    <w:p w14:paraId="560BB5A2" w14:textId="77777777" w:rsidR="00A94590" w:rsidRDefault="00A94590"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594A" w14:textId="77777777" w:rsidR="00180115" w:rsidRDefault="00177597">
    <w:pPr>
      <w:pStyle w:val="Koptekst"/>
    </w:pPr>
    <w:r>
      <w:rPr>
        <w:noProof/>
        <w:lang w:val="nl-BE" w:eastAsia="nl-BE"/>
      </w:rPr>
      <mc:AlternateContent>
        <mc:Choice Requires="wps">
          <w:drawing>
            <wp:anchor distT="0" distB="0" distL="114300" distR="114300" simplePos="0" relativeHeight="251659264" behindDoc="0" locked="0" layoutInCell="1" allowOverlap="1" wp14:anchorId="755D91DA" wp14:editId="21B142F8">
              <wp:simplePos x="0" y="0"/>
              <wp:positionH relativeFrom="column">
                <wp:posOffset>-432435</wp:posOffset>
              </wp:positionH>
              <wp:positionV relativeFrom="paragraph">
                <wp:posOffset>-630555</wp:posOffset>
              </wp:positionV>
              <wp:extent cx="2825750" cy="82804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EAB81" w14:textId="77777777" w:rsidR="00180115" w:rsidRPr="00A12A41" w:rsidRDefault="00180115" w:rsidP="00A12A41">
                          <w:r>
                            <w:rPr>
                              <w:noProof/>
                              <w:lang w:val="nl-BE" w:eastAsia="nl-BE"/>
                            </w:rPr>
                            <w:drawing>
                              <wp:inline distT="0" distB="0" distL="0" distR="0" wp14:anchorId="766851D1" wp14:editId="1B17B6F7">
                                <wp:extent cx="2785745" cy="828040"/>
                                <wp:effectExtent l="19050" t="0" r="0" b="0"/>
                                <wp:docPr id="7" name="Afbeelding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5pt;margin-top:-49.65pt;width:222.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n+eQIAAP8E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" stroked="f">
              <v:textbox inset="0,0,0,0">
                <w:txbxContent>
                  <w:p w:rsidR="00180115" w:rsidRPr="00A12A41" w:rsidRDefault="00180115" w:rsidP="00A12A41">
                    <w:r>
                      <w:rPr>
                        <w:noProof/>
                        <w:lang w:val="nl-BE"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85745" cy="828040"/>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3858" w14:textId="77777777" w:rsidR="00180115" w:rsidRDefault="00177597" w:rsidP="006F3F55">
    <w:r>
      <w:rPr>
        <w:noProof/>
        <w:lang w:val="nl-BE" w:eastAsia="nl-BE"/>
      </w:rPr>
      <mc:AlternateContent>
        <mc:Choice Requires="wps">
          <w:drawing>
            <wp:anchor distT="0" distB="0" distL="114300" distR="114300" simplePos="0" relativeHeight="251658240" behindDoc="0" locked="0" layoutInCell="1" allowOverlap="1" wp14:anchorId="2862F7CA" wp14:editId="77C8D619">
              <wp:simplePos x="0" y="0"/>
              <wp:positionH relativeFrom="column">
                <wp:posOffset>-432435</wp:posOffset>
              </wp:positionH>
              <wp:positionV relativeFrom="paragraph">
                <wp:posOffset>-630555</wp:posOffset>
              </wp:positionV>
              <wp:extent cx="2825750" cy="82804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83229" w14:textId="77777777" w:rsidR="00180115" w:rsidRPr="00234744" w:rsidRDefault="00234744" w:rsidP="00234744">
                          <w:r>
                            <w:rPr>
                              <w:noProof/>
                              <w:lang w:val="nl-BE" w:eastAsia="nl-BE"/>
                            </w:rPr>
                            <w:drawing>
                              <wp:inline distT="0" distB="0" distL="0" distR="0" wp14:anchorId="77D2D4E7" wp14:editId="6E3EA471">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785745" cy="8280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05pt;margin-top:-49.65pt;width:222.5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" stroked="f">
              <v:textbox inset="0,0,0,0">
                <w:txbxContent>
                  <w:p w:rsidR="00180115" w:rsidRPr="00234744" w:rsidRDefault="00234744" w:rsidP="00234744">
                    <w:r>
                      <w:rPr>
                        <w:noProof/>
                        <w:lang w:val="nl-BE" w:eastAsia="nl-BE"/>
                      </w:rPr>
                      <w:drawing>
                        <wp:inline distT="0" distB="0" distL="0" distR="0">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2"/>
                                  <a:stretch>
                                    <a:fillRect/>
                                  </a:stretch>
                                </pic:blipFill>
                                <pic:spPr>
                                  <a:xfrm>
                                    <a:off x="0" y="0"/>
                                    <a:ext cx="2785745" cy="82804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801C1"/>
    <w:multiLevelType w:val="multilevel"/>
    <w:tmpl w:val="F46A2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6726536"/>
    <w:multiLevelType w:val="hybridMultilevel"/>
    <w:tmpl w:val="BD6C84B2"/>
    <w:lvl w:ilvl="0" w:tplc="0D389CF4">
      <w:start w:val="3"/>
      <w:numFmt w:val="bullet"/>
      <w:lvlText w:val="-"/>
      <w:lvlJc w:val="left"/>
      <w:pPr>
        <w:ind w:left="720" w:hanging="360"/>
      </w:pPr>
      <w:rPr>
        <w:rFonts w:ascii="PT Sans" w:eastAsiaTheme="minorHAnsi" w:hAnsi="PT San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74161029">
    <w:abstractNumId w:val="0"/>
  </w:num>
  <w:num w:numId="2" w16cid:durableId="867717934">
    <w:abstractNumId w:val="1"/>
  </w:num>
  <w:num w:numId="3" w16cid:durableId="1260214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71"/>
    <w:rsid w:val="00003862"/>
    <w:rsid w:val="000241E6"/>
    <w:rsid w:val="0005251F"/>
    <w:rsid w:val="00054280"/>
    <w:rsid w:val="00057331"/>
    <w:rsid w:val="00062B08"/>
    <w:rsid w:val="000636E3"/>
    <w:rsid w:val="00066D84"/>
    <w:rsid w:val="000718F4"/>
    <w:rsid w:val="00075F1A"/>
    <w:rsid w:val="00080C39"/>
    <w:rsid w:val="00096B85"/>
    <w:rsid w:val="000B65A2"/>
    <w:rsid w:val="000C0319"/>
    <w:rsid w:val="000E058F"/>
    <w:rsid w:val="000E462A"/>
    <w:rsid w:val="0010006E"/>
    <w:rsid w:val="00102B7A"/>
    <w:rsid w:val="0010358A"/>
    <w:rsid w:val="001213E9"/>
    <w:rsid w:val="001269E1"/>
    <w:rsid w:val="00135D91"/>
    <w:rsid w:val="00145975"/>
    <w:rsid w:val="00161E0E"/>
    <w:rsid w:val="00177597"/>
    <w:rsid w:val="00180115"/>
    <w:rsid w:val="001824A0"/>
    <w:rsid w:val="00192505"/>
    <w:rsid w:val="001A1BBF"/>
    <w:rsid w:val="001C2402"/>
    <w:rsid w:val="001C4B64"/>
    <w:rsid w:val="001C7FC7"/>
    <w:rsid w:val="001E2BE7"/>
    <w:rsid w:val="001E6184"/>
    <w:rsid w:val="001F2D9F"/>
    <w:rsid w:val="001F352A"/>
    <w:rsid w:val="001F3C09"/>
    <w:rsid w:val="00201F20"/>
    <w:rsid w:val="0020206C"/>
    <w:rsid w:val="00206B1B"/>
    <w:rsid w:val="00234744"/>
    <w:rsid w:val="00246573"/>
    <w:rsid w:val="0024778C"/>
    <w:rsid w:val="00256909"/>
    <w:rsid w:val="002611A1"/>
    <w:rsid w:val="00264A1E"/>
    <w:rsid w:val="002915BA"/>
    <w:rsid w:val="0029317E"/>
    <w:rsid w:val="002A1268"/>
    <w:rsid w:val="002A3382"/>
    <w:rsid w:val="002A482F"/>
    <w:rsid w:val="002A4F39"/>
    <w:rsid w:val="002A671A"/>
    <w:rsid w:val="002A75CE"/>
    <w:rsid w:val="002C1483"/>
    <w:rsid w:val="002C5C4A"/>
    <w:rsid w:val="002D4824"/>
    <w:rsid w:val="002E1C2D"/>
    <w:rsid w:val="002E235F"/>
    <w:rsid w:val="003018C6"/>
    <w:rsid w:val="00304A83"/>
    <w:rsid w:val="00313F5A"/>
    <w:rsid w:val="00333922"/>
    <w:rsid w:val="00347437"/>
    <w:rsid w:val="0037126F"/>
    <w:rsid w:val="00381A99"/>
    <w:rsid w:val="003849CE"/>
    <w:rsid w:val="00390876"/>
    <w:rsid w:val="00391227"/>
    <w:rsid w:val="003A2FC0"/>
    <w:rsid w:val="003B3783"/>
    <w:rsid w:val="003C1CBD"/>
    <w:rsid w:val="003C3567"/>
    <w:rsid w:val="003C6E25"/>
    <w:rsid w:val="003D705C"/>
    <w:rsid w:val="003F1FD3"/>
    <w:rsid w:val="003F4888"/>
    <w:rsid w:val="003F6E67"/>
    <w:rsid w:val="003F7D02"/>
    <w:rsid w:val="0041309E"/>
    <w:rsid w:val="00420A81"/>
    <w:rsid w:val="00421468"/>
    <w:rsid w:val="004312C0"/>
    <w:rsid w:val="00431CF3"/>
    <w:rsid w:val="00433889"/>
    <w:rsid w:val="0043413C"/>
    <w:rsid w:val="00435433"/>
    <w:rsid w:val="0043612F"/>
    <w:rsid w:val="00442769"/>
    <w:rsid w:val="00442C72"/>
    <w:rsid w:val="0044564A"/>
    <w:rsid w:val="00455272"/>
    <w:rsid w:val="00462310"/>
    <w:rsid w:val="00466C71"/>
    <w:rsid w:val="00471707"/>
    <w:rsid w:val="00472760"/>
    <w:rsid w:val="004752A3"/>
    <w:rsid w:val="00487509"/>
    <w:rsid w:val="00490BEA"/>
    <w:rsid w:val="004A0581"/>
    <w:rsid w:val="004B48B0"/>
    <w:rsid w:val="004B7746"/>
    <w:rsid w:val="004E4D07"/>
    <w:rsid w:val="0050627F"/>
    <w:rsid w:val="005067EB"/>
    <w:rsid w:val="00515318"/>
    <w:rsid w:val="00515E7E"/>
    <w:rsid w:val="00521B54"/>
    <w:rsid w:val="005223CA"/>
    <w:rsid w:val="00531E3C"/>
    <w:rsid w:val="00532EA9"/>
    <w:rsid w:val="00532EFE"/>
    <w:rsid w:val="0053712F"/>
    <w:rsid w:val="00543502"/>
    <w:rsid w:val="005521B3"/>
    <w:rsid w:val="00567CAF"/>
    <w:rsid w:val="005728DC"/>
    <w:rsid w:val="00580BD1"/>
    <w:rsid w:val="00585D8F"/>
    <w:rsid w:val="005862B3"/>
    <w:rsid w:val="0059719E"/>
    <w:rsid w:val="00597B52"/>
    <w:rsid w:val="005A3F37"/>
    <w:rsid w:val="005C0A35"/>
    <w:rsid w:val="005E351B"/>
    <w:rsid w:val="005E48EC"/>
    <w:rsid w:val="005F2063"/>
    <w:rsid w:val="005F20C7"/>
    <w:rsid w:val="005F4E7F"/>
    <w:rsid w:val="00603AFC"/>
    <w:rsid w:val="00603DF2"/>
    <w:rsid w:val="00605E3A"/>
    <w:rsid w:val="006152A8"/>
    <w:rsid w:val="00627465"/>
    <w:rsid w:val="006361C8"/>
    <w:rsid w:val="0064270D"/>
    <w:rsid w:val="00645278"/>
    <w:rsid w:val="006457E7"/>
    <w:rsid w:val="006458EE"/>
    <w:rsid w:val="006558F5"/>
    <w:rsid w:val="006606D9"/>
    <w:rsid w:val="00666AB4"/>
    <w:rsid w:val="006755AA"/>
    <w:rsid w:val="00686D21"/>
    <w:rsid w:val="00696E71"/>
    <w:rsid w:val="006A0999"/>
    <w:rsid w:val="006A65A8"/>
    <w:rsid w:val="006C609F"/>
    <w:rsid w:val="006E2EB9"/>
    <w:rsid w:val="006F3F55"/>
    <w:rsid w:val="00700314"/>
    <w:rsid w:val="0070037D"/>
    <w:rsid w:val="0070529A"/>
    <w:rsid w:val="00706EF7"/>
    <w:rsid w:val="00711419"/>
    <w:rsid w:val="00723DC8"/>
    <w:rsid w:val="00736DB3"/>
    <w:rsid w:val="00747AF4"/>
    <w:rsid w:val="00750D68"/>
    <w:rsid w:val="00752609"/>
    <w:rsid w:val="00754989"/>
    <w:rsid w:val="00766C1C"/>
    <w:rsid w:val="00771DB8"/>
    <w:rsid w:val="00783EB4"/>
    <w:rsid w:val="00785E37"/>
    <w:rsid w:val="00787C17"/>
    <w:rsid w:val="00795AB5"/>
    <w:rsid w:val="007B215E"/>
    <w:rsid w:val="007C40C0"/>
    <w:rsid w:val="007D0089"/>
    <w:rsid w:val="007D0603"/>
    <w:rsid w:val="007D2545"/>
    <w:rsid w:val="007D504F"/>
    <w:rsid w:val="007D6B14"/>
    <w:rsid w:val="007E2705"/>
    <w:rsid w:val="008130A8"/>
    <w:rsid w:val="00832911"/>
    <w:rsid w:val="00840302"/>
    <w:rsid w:val="00846738"/>
    <w:rsid w:val="00856BC2"/>
    <w:rsid w:val="008717C7"/>
    <w:rsid w:val="00882F2E"/>
    <w:rsid w:val="00893DB0"/>
    <w:rsid w:val="00897C61"/>
    <w:rsid w:val="008A2F27"/>
    <w:rsid w:val="008C0B7C"/>
    <w:rsid w:val="008C2A7C"/>
    <w:rsid w:val="008C4520"/>
    <w:rsid w:val="008C6243"/>
    <w:rsid w:val="008D6970"/>
    <w:rsid w:val="008D7920"/>
    <w:rsid w:val="008D7DF3"/>
    <w:rsid w:val="00912A21"/>
    <w:rsid w:val="009159CF"/>
    <w:rsid w:val="00915B32"/>
    <w:rsid w:val="00925F34"/>
    <w:rsid w:val="0092683A"/>
    <w:rsid w:val="00933722"/>
    <w:rsid w:val="00946EDD"/>
    <w:rsid w:val="00952C72"/>
    <w:rsid w:val="00954110"/>
    <w:rsid w:val="00971906"/>
    <w:rsid w:val="00990B8A"/>
    <w:rsid w:val="009929FD"/>
    <w:rsid w:val="009A3793"/>
    <w:rsid w:val="009B3CE1"/>
    <w:rsid w:val="009C1F96"/>
    <w:rsid w:val="009C6967"/>
    <w:rsid w:val="009C7D0A"/>
    <w:rsid w:val="009D0511"/>
    <w:rsid w:val="009E5F3B"/>
    <w:rsid w:val="00A00FAF"/>
    <w:rsid w:val="00A03C2C"/>
    <w:rsid w:val="00A12A41"/>
    <w:rsid w:val="00A21B55"/>
    <w:rsid w:val="00A27276"/>
    <w:rsid w:val="00A47221"/>
    <w:rsid w:val="00A94590"/>
    <w:rsid w:val="00A95DD3"/>
    <w:rsid w:val="00AA1662"/>
    <w:rsid w:val="00AA2DA4"/>
    <w:rsid w:val="00AA50CE"/>
    <w:rsid w:val="00AC0EF1"/>
    <w:rsid w:val="00AD5E38"/>
    <w:rsid w:val="00B046B3"/>
    <w:rsid w:val="00B04C13"/>
    <w:rsid w:val="00B25278"/>
    <w:rsid w:val="00B25DDE"/>
    <w:rsid w:val="00B3286A"/>
    <w:rsid w:val="00B348BE"/>
    <w:rsid w:val="00B44095"/>
    <w:rsid w:val="00B51DA1"/>
    <w:rsid w:val="00B56076"/>
    <w:rsid w:val="00B64A51"/>
    <w:rsid w:val="00B654C5"/>
    <w:rsid w:val="00BB5587"/>
    <w:rsid w:val="00BB7AF2"/>
    <w:rsid w:val="00BC1CF8"/>
    <w:rsid w:val="00BC7D9C"/>
    <w:rsid w:val="00BD3266"/>
    <w:rsid w:val="00BD3C6E"/>
    <w:rsid w:val="00BE0A77"/>
    <w:rsid w:val="00BE28E0"/>
    <w:rsid w:val="00BE7D94"/>
    <w:rsid w:val="00C029D7"/>
    <w:rsid w:val="00C04B01"/>
    <w:rsid w:val="00C17DF6"/>
    <w:rsid w:val="00C4187B"/>
    <w:rsid w:val="00C42891"/>
    <w:rsid w:val="00C56022"/>
    <w:rsid w:val="00C6524C"/>
    <w:rsid w:val="00C80331"/>
    <w:rsid w:val="00C91721"/>
    <w:rsid w:val="00C94143"/>
    <w:rsid w:val="00CA1564"/>
    <w:rsid w:val="00CA3E16"/>
    <w:rsid w:val="00CB10A6"/>
    <w:rsid w:val="00CB123E"/>
    <w:rsid w:val="00CB6B83"/>
    <w:rsid w:val="00CE5735"/>
    <w:rsid w:val="00CF67FF"/>
    <w:rsid w:val="00D049AE"/>
    <w:rsid w:val="00D07260"/>
    <w:rsid w:val="00D142EE"/>
    <w:rsid w:val="00D2624A"/>
    <w:rsid w:val="00D41100"/>
    <w:rsid w:val="00D42FFA"/>
    <w:rsid w:val="00D4550E"/>
    <w:rsid w:val="00D47CAE"/>
    <w:rsid w:val="00D519B6"/>
    <w:rsid w:val="00D61354"/>
    <w:rsid w:val="00D6165A"/>
    <w:rsid w:val="00D771C6"/>
    <w:rsid w:val="00DA5DA9"/>
    <w:rsid w:val="00DC62AD"/>
    <w:rsid w:val="00DC63B0"/>
    <w:rsid w:val="00DD53FB"/>
    <w:rsid w:val="00DE1000"/>
    <w:rsid w:val="00E10EC7"/>
    <w:rsid w:val="00E17F05"/>
    <w:rsid w:val="00E276AA"/>
    <w:rsid w:val="00E43DE9"/>
    <w:rsid w:val="00E50584"/>
    <w:rsid w:val="00E60C32"/>
    <w:rsid w:val="00E62E47"/>
    <w:rsid w:val="00E67368"/>
    <w:rsid w:val="00E72B74"/>
    <w:rsid w:val="00E80A54"/>
    <w:rsid w:val="00E82DDC"/>
    <w:rsid w:val="00E83A0A"/>
    <w:rsid w:val="00E95A3F"/>
    <w:rsid w:val="00EA1373"/>
    <w:rsid w:val="00ED71FC"/>
    <w:rsid w:val="00EE469E"/>
    <w:rsid w:val="00F04F5A"/>
    <w:rsid w:val="00F0688D"/>
    <w:rsid w:val="00F105E8"/>
    <w:rsid w:val="00F123DA"/>
    <w:rsid w:val="00F159F6"/>
    <w:rsid w:val="00F31F7B"/>
    <w:rsid w:val="00F37FDE"/>
    <w:rsid w:val="00F928F5"/>
    <w:rsid w:val="00FA2418"/>
    <w:rsid w:val="00FB0505"/>
    <w:rsid w:val="00FB1B11"/>
    <w:rsid w:val="00FB72EE"/>
    <w:rsid w:val="00FE0BDB"/>
    <w:rsid w:val="00FE70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D219D"/>
  <w15:docId w15:val="{BDB7004C-A640-4C80-B0F1-C9AD7978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2891"/>
    <w:rPr>
      <w:rFonts w:ascii="PT Sans" w:hAnsi="PT Sans"/>
      <w:color w:val="000000" w:themeColor="text1"/>
      <w:sz w:val="22"/>
    </w:rPr>
  </w:style>
  <w:style w:type="paragraph" w:styleId="Kop1">
    <w:name w:val="heading 1"/>
    <w:basedOn w:val="Standaard"/>
    <w:next w:val="Standaard"/>
    <w:link w:val="Kop1Char"/>
    <w:uiPriority w:val="9"/>
    <w:qFormat/>
    <w:rsid w:val="006F3F55"/>
    <w:pPr>
      <w:keepNext/>
      <w:keepLines/>
      <w:spacing w:before="48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6F3F55"/>
    <w:pPr>
      <w:keepNext/>
      <w:keepLines/>
      <w:spacing w:before="200"/>
      <w:outlineLvl w:val="1"/>
    </w:pPr>
    <w:rPr>
      <w:rFonts w:eastAsiaTheme="majorEastAsia" w:cstheme="majorBidi"/>
      <w:b/>
      <w:bCs/>
      <w:sz w:val="26"/>
      <w:szCs w:val="26"/>
    </w:rPr>
  </w:style>
  <w:style w:type="paragraph" w:styleId="Kop3">
    <w:name w:val="heading 3"/>
    <w:basedOn w:val="Standaard"/>
    <w:next w:val="Standaard"/>
    <w:link w:val="Kop3Char"/>
    <w:uiPriority w:val="9"/>
    <w:unhideWhenUsed/>
    <w:qFormat/>
    <w:rsid w:val="006F3F55"/>
    <w:pPr>
      <w:keepNext/>
      <w:keepLines/>
      <w:spacing w:before="200"/>
      <w:outlineLvl w:val="2"/>
    </w:pPr>
    <w:rPr>
      <w:rFonts w:eastAsiaTheme="majorEastAsia" w:cstheme="majorBidi"/>
      <w:b/>
      <w:bCs/>
      <w:color w:val="BFBFBF" w:themeColor="background1" w:themeShade="BF"/>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rPr>
  </w:style>
  <w:style w:type="paragraph" w:styleId="Kop5">
    <w:name w:val="heading 5"/>
    <w:basedOn w:val="Standaard"/>
    <w:next w:val="Standaard"/>
    <w:link w:val="Kop5Char"/>
    <w:uiPriority w:val="9"/>
    <w:unhideWhenUsed/>
    <w:qFormat/>
    <w:rsid w:val="006F3F55"/>
    <w:pPr>
      <w:keepNext/>
      <w:keepLines/>
      <w:spacing w:before="200"/>
      <w:outlineLvl w:val="4"/>
    </w:pPr>
    <w:rPr>
      <w:rFonts w:eastAsiaTheme="majorEastAsia" w:cstheme="majorBidi"/>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sz w:val="20"/>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sz w:val="16"/>
      <w:szCs w:val="16"/>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6F3F55"/>
    <w:rPr>
      <w:rFonts w:ascii="PT Sans" w:eastAsiaTheme="majorEastAsia" w:hAnsi="PT Sans" w:cstheme="majorBidi"/>
      <w:b/>
      <w:bCs/>
      <w:color w:val="000000" w:themeColor="text1"/>
      <w:sz w:val="28"/>
      <w:szCs w:val="28"/>
    </w:rPr>
  </w:style>
  <w:style w:type="character" w:customStyle="1" w:styleId="Kop2Char">
    <w:name w:val="Kop 2 Char"/>
    <w:basedOn w:val="Standaardalinea-lettertype"/>
    <w:link w:val="Kop2"/>
    <w:uiPriority w:val="9"/>
    <w:rsid w:val="006F3F55"/>
    <w:rPr>
      <w:rFonts w:ascii="PT Sans" w:eastAsiaTheme="majorEastAsia" w:hAnsi="PT Sans" w:cstheme="majorBidi"/>
      <w:b/>
      <w:bCs/>
      <w:color w:val="000000" w:themeColor="text1"/>
      <w:sz w:val="26"/>
      <w:szCs w:val="26"/>
    </w:rPr>
  </w:style>
  <w:style w:type="character" w:customStyle="1" w:styleId="Kop3Char">
    <w:name w:val="Kop 3 Char"/>
    <w:basedOn w:val="Standaardalinea-lettertype"/>
    <w:link w:val="Kop3"/>
    <w:uiPriority w:val="9"/>
    <w:rsid w:val="006F3F55"/>
    <w:rPr>
      <w:rFonts w:ascii="PT Sans" w:eastAsiaTheme="majorEastAsia" w:hAnsi="PT Sans" w:cstheme="majorBidi"/>
      <w:b/>
      <w:bCs/>
      <w:color w:val="BFBFBF" w:themeColor="background1" w:themeShade="BF"/>
      <w:sz w:val="22"/>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uiPriority w:val="9"/>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6F3F55"/>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i/>
      <w:iCs/>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style>
  <w:style w:type="character" w:styleId="Hyperlink">
    <w:name w:val="Hyperlink"/>
    <w:basedOn w:val="Standaardalinea-lettertype"/>
    <w:uiPriority w:val="99"/>
    <w:unhideWhenUsed/>
    <w:rsid w:val="00390876"/>
    <w:rPr>
      <w:color w:val="0000FF" w:themeColor="hyperlink"/>
      <w:u w:val="single"/>
    </w:rPr>
  </w:style>
  <w:style w:type="character" w:styleId="Onopgelostemelding">
    <w:name w:val="Unresolved Mention"/>
    <w:basedOn w:val="Standaardalinea-lettertype"/>
    <w:uiPriority w:val="99"/>
    <w:semiHidden/>
    <w:unhideWhenUsed/>
    <w:rsid w:val="0039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3541">
      <w:bodyDiv w:val="1"/>
      <w:marLeft w:val="0"/>
      <w:marRight w:val="0"/>
      <w:marTop w:val="0"/>
      <w:marBottom w:val="0"/>
      <w:divBdr>
        <w:top w:val="none" w:sz="0" w:space="0" w:color="auto"/>
        <w:left w:val="none" w:sz="0" w:space="0" w:color="auto"/>
        <w:bottom w:val="none" w:sz="0" w:space="0" w:color="auto"/>
        <w:right w:val="none" w:sz="0" w:space="0" w:color="auto"/>
      </w:divBdr>
    </w:div>
    <w:div w:id="966739447">
      <w:bodyDiv w:val="1"/>
      <w:marLeft w:val="0"/>
      <w:marRight w:val="0"/>
      <w:marTop w:val="0"/>
      <w:marBottom w:val="0"/>
      <w:divBdr>
        <w:top w:val="none" w:sz="0" w:space="0" w:color="auto"/>
        <w:left w:val="none" w:sz="0" w:space="0" w:color="auto"/>
        <w:bottom w:val="none" w:sz="0" w:space="0" w:color="auto"/>
        <w:right w:val="none" w:sz="0" w:space="0" w:color="auto"/>
      </w:divBdr>
    </w:div>
    <w:div w:id="1159613256">
      <w:bodyDiv w:val="1"/>
      <w:marLeft w:val="0"/>
      <w:marRight w:val="0"/>
      <w:marTop w:val="0"/>
      <w:marBottom w:val="0"/>
      <w:divBdr>
        <w:top w:val="none" w:sz="0" w:space="0" w:color="auto"/>
        <w:left w:val="none" w:sz="0" w:space="0" w:color="auto"/>
        <w:bottom w:val="none" w:sz="0" w:space="0" w:color="auto"/>
        <w:right w:val="none" w:sz="0" w:space="0" w:color="auto"/>
      </w:divBdr>
    </w:div>
    <w:div w:id="1673331954">
      <w:bodyDiv w:val="1"/>
      <w:marLeft w:val="0"/>
      <w:marRight w:val="0"/>
      <w:marTop w:val="0"/>
      <w:marBottom w:val="0"/>
      <w:divBdr>
        <w:top w:val="none" w:sz="0" w:space="0" w:color="auto"/>
        <w:left w:val="none" w:sz="0" w:space="0" w:color="auto"/>
        <w:bottom w:val="none" w:sz="0" w:space="0" w:color="auto"/>
        <w:right w:val="none" w:sz="0" w:space="0" w:color="auto"/>
      </w:divBdr>
    </w:div>
    <w:div w:id="20514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deropvang@sint-niklaas.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erle.vermeulen@sint-niklaas.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D09C-89AD-4D58-BD29-A78D3118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Veerle.vermeulen</dc:creator>
  <cp:lastModifiedBy>Lindsey Luyts</cp:lastModifiedBy>
  <cp:revision>2</cp:revision>
  <cp:lastPrinted>2021-07-06T10:41:00Z</cp:lastPrinted>
  <dcterms:created xsi:type="dcterms:W3CDTF">2023-12-21T07:10:00Z</dcterms:created>
  <dcterms:modified xsi:type="dcterms:W3CDTF">2023-12-21T07:10:00Z</dcterms:modified>
</cp:coreProperties>
</file>